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17326" w:rsidRPr="00717326">
        <w:rPr>
          <w:rFonts w:ascii="Arial" w:hAnsi="Arial" w:cs="Arial"/>
          <w:b/>
          <w:i/>
          <w:sz w:val="20"/>
          <w:szCs w:val="20"/>
          <w:lang w:eastAsia="pl-PL"/>
        </w:rPr>
        <w:t>Obwodnica Waksmund – Ostrowsko – Łopuszna – etap 2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835"/>
        <w:gridCol w:w="5528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D92A7F">
        <w:trPr>
          <w:trHeight w:val="1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D92A7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/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stanowisko,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robót budowlanych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klasą drogi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 /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>parametrami obiektu mostowego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/ czynności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realizacji zadania, w tym termin zakończenia robót budowlanyc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h, 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pełnienia funkcji / stanowiska przez osobę w ramach zadania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ę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/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92A7F">
        <w:trPr>
          <w:trHeight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 w:rsidR="005A5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17326" w:rsidRPr="00140300" w:rsidTr="00D92A7F">
        <w:trPr>
          <w:trHeight w:val="1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26" w:rsidRPr="00140300" w:rsidRDefault="00717326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26" w:rsidRPr="00140300" w:rsidRDefault="00717326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26" w:rsidRPr="00140300" w:rsidRDefault="00717326" w:rsidP="00A135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ROBÓT MOSTOWYCH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26" w:rsidRPr="00140300" w:rsidRDefault="00717326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26" w:rsidRPr="00140300" w:rsidRDefault="00717326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26" w:rsidRPr="00140300" w:rsidRDefault="00717326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26" w:rsidRPr="00140300" w:rsidRDefault="00717326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5745480</wp:posOffset>
                </wp:positionH>
                <wp:positionV relativeFrom="paragraph">
                  <wp:posOffset>99695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2.4pt;margin-top:7.8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C9" w:rsidRDefault="008251C9" w:rsidP="00473F46">
      <w:pPr>
        <w:spacing w:after="0" w:line="240" w:lineRule="auto"/>
      </w:pPr>
      <w:r>
        <w:separator/>
      </w:r>
    </w:p>
  </w:endnote>
  <w:endnote w:type="continuationSeparator" w:id="0">
    <w:p w:rsidR="008251C9" w:rsidRDefault="008251C9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A135D3" w:rsidRPr="00D92A7F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  <w:p w:rsidR="005813EB" w:rsidRPr="00CC60B2" w:rsidRDefault="005813EB" w:rsidP="00CC60B2">
    <w:pPr>
      <w:suppressAutoHyphens/>
      <w:spacing w:after="0" w:line="240" w:lineRule="auto"/>
      <w:jc w:val="both"/>
      <w:rPr>
        <w:rFonts w:ascii="Arial" w:hAnsi="Arial" w:cs="Arial"/>
        <w:i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C9" w:rsidRDefault="008251C9" w:rsidP="00473F46">
      <w:pPr>
        <w:spacing w:after="0" w:line="240" w:lineRule="auto"/>
      </w:pPr>
      <w:r>
        <w:separator/>
      </w:r>
    </w:p>
  </w:footnote>
  <w:footnote w:type="continuationSeparator" w:id="0">
    <w:p w:rsidR="008251C9" w:rsidRDefault="008251C9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17326">
      <w:rPr>
        <w:rFonts w:ascii="Arial" w:hAnsi="Arial" w:cs="Arial"/>
        <w:sz w:val="16"/>
        <w:szCs w:val="16"/>
        <w:lang w:eastAsia="pl-PL"/>
      </w:rPr>
      <w:t>1</w:t>
    </w:r>
    <w:r w:rsidRPr="00D81721">
      <w:rPr>
        <w:rFonts w:ascii="Arial" w:hAnsi="Arial" w:cs="Arial"/>
        <w:sz w:val="16"/>
        <w:szCs w:val="16"/>
        <w:lang w:eastAsia="pl-PL"/>
      </w:rPr>
      <w:t>2/21)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37EA7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igesiarz</cp:lastModifiedBy>
  <cp:revision>16</cp:revision>
  <cp:lastPrinted>2018-03-05T10:30:00Z</cp:lastPrinted>
  <dcterms:created xsi:type="dcterms:W3CDTF">2020-06-09T06:26:00Z</dcterms:created>
  <dcterms:modified xsi:type="dcterms:W3CDTF">2021-06-22T22:35:00Z</dcterms:modified>
</cp:coreProperties>
</file>